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16" w:rsidRDefault="006D7716" w:rsidP="006D7716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теплового пункта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(наименование теплоснабжающей организации)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Наименование теплового пункта и его адрес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Находится на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(балансе, тех. обслуживании)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Тип теплового пункта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(отдельно стоящий, пристроенный, встроенный в здание)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данные: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ввода в эксплуатацию 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принятия на баланс или техобслуживание, источник теплоснабжения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от камеры № ___, магистрали №______ района Теплосети ___________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 теплового ввода ____ м, длина ввода ____ м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напор на вводе теплоснабжения _____ м </w:t>
      </w:r>
      <w:proofErr w:type="spellStart"/>
      <w:r>
        <w:rPr>
          <w:rFonts w:ascii="Times New Roman" w:hAnsi="Times New Roman"/>
          <w:sz w:val="28"/>
          <w:szCs w:val="28"/>
        </w:rPr>
        <w:t>вод.ст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напор на вводе холодного водоснабжения ____ м </w:t>
      </w:r>
      <w:proofErr w:type="spellStart"/>
      <w:r>
        <w:rPr>
          <w:rFonts w:ascii="Times New Roman" w:hAnsi="Times New Roman"/>
          <w:sz w:val="28"/>
          <w:szCs w:val="28"/>
        </w:rPr>
        <w:t>вод.ст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подключения ВВП горячего водоснабжения 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подключения отопления 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Температурный график 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и адреса абонентов, подключенных к центральному тепловому</w:t>
      </w: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Тепловые нагрузки</w:t>
      </w:r>
    </w:p>
    <w:tbl>
      <w:tblPr>
        <w:tblpPr w:leftFromText="180" w:rightFromText="180" w:bottomFromText="200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3513"/>
        <w:gridCol w:w="3039"/>
        <w:gridCol w:w="3019"/>
      </w:tblGrid>
      <w:tr w:rsidR="006D7716" w:rsidTr="008606CC">
        <w:trPr>
          <w:trHeight w:val="13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Нагрузка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Расход</w:t>
            </w:r>
          </w:p>
        </w:tc>
      </w:tr>
      <w:tr w:rsidR="006D7716" w:rsidTr="008606C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теплоты (Гкал/ч)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воды (т/ч)</w:t>
            </w:r>
          </w:p>
        </w:tc>
      </w:tr>
      <w:tr w:rsidR="006D7716" w:rsidTr="008606C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Отопление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D7716" w:rsidTr="008606C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Горячее водоснабжение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D7716" w:rsidTr="008606C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Вентиляция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D7716" w:rsidTr="008606C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5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 Трубопроводы и арматура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830"/>
        <w:gridCol w:w="795"/>
        <w:gridCol w:w="654"/>
        <w:gridCol w:w="984"/>
        <w:gridCol w:w="700"/>
        <w:gridCol w:w="709"/>
        <w:gridCol w:w="589"/>
        <w:gridCol w:w="917"/>
        <w:gridCol w:w="622"/>
        <w:gridCol w:w="917"/>
        <w:gridCol w:w="824"/>
      </w:tblGrid>
      <w:tr w:rsidR="006D7716" w:rsidTr="008606CC">
        <w:trPr>
          <w:trHeight w:val="28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Трубопровод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Арматура</w:t>
            </w:r>
          </w:p>
        </w:tc>
      </w:tr>
      <w:tr w:rsidR="006D7716" w:rsidTr="008606CC">
        <w:trPr>
          <w:trHeight w:val="58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диаметр (</w:t>
            </w:r>
            <w:proofErr w:type="gramStart"/>
            <w:r>
              <w:rPr>
                <w:rFonts w:ascii="Times New Roman" w:hAnsi="Times New Roman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длина (м)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задвижки, вентили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клапаны обратные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клапаны воздушные и спускные</w:t>
            </w:r>
          </w:p>
        </w:tc>
      </w:tr>
      <w:tr w:rsidR="006D7716" w:rsidTr="008606CC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 схеме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(</w:t>
            </w: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 схеме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(</w:t>
            </w: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(</w:t>
            </w: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</w:tr>
      <w:tr w:rsidR="006D7716" w:rsidTr="008606C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6D7716" w:rsidRDefault="006D7716" w:rsidP="006D7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Cs w:val="24"/>
        </w:rPr>
      </w:pPr>
    </w:p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 Насосы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"/>
        <w:gridCol w:w="2391"/>
        <w:gridCol w:w="1430"/>
        <w:gridCol w:w="1868"/>
        <w:gridCol w:w="1725"/>
        <w:gridCol w:w="1536"/>
      </w:tblGrid>
      <w:tr w:rsidR="006D7716" w:rsidTr="0086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Назначение (циркуляционные, </w:t>
            </w:r>
            <w:proofErr w:type="spellStart"/>
            <w:r>
              <w:rPr>
                <w:rFonts w:ascii="Times New Roman" w:hAnsi="Times New Roman"/>
                <w:szCs w:val="24"/>
              </w:rPr>
              <w:t>подпиточные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 насоса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Марка электродвигателя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насоса (расход, напор, частота вращения)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6D7716" w:rsidTr="0086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D7716" w:rsidRDefault="006D7716" w:rsidP="006D7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Cs w:val="24"/>
        </w:rPr>
      </w:pPr>
    </w:p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Водоподогреватели</w:t>
      </w:r>
      <w:proofErr w:type="spellEnd"/>
      <w:r>
        <w:rPr>
          <w:sz w:val="28"/>
          <w:szCs w:val="28"/>
        </w:rPr>
        <w:t xml:space="preserve"> (теплообменные аппараты)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3014"/>
        <w:gridCol w:w="1726"/>
        <w:gridCol w:w="1767"/>
        <w:gridCol w:w="2545"/>
      </w:tblGrid>
      <w:tr w:rsidR="006D7716" w:rsidTr="008606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Назначение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 и 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Число секций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</w:tr>
      <w:tr w:rsidR="006D7716" w:rsidTr="008606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</w:tr>
    </w:tbl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6. Тепловая автоматика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"/>
        <w:gridCol w:w="2433"/>
        <w:gridCol w:w="1525"/>
        <w:gridCol w:w="1427"/>
        <w:gridCol w:w="1500"/>
        <w:gridCol w:w="2169"/>
      </w:tblGrid>
      <w:tr w:rsidR="006D7716" w:rsidTr="008606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Назначение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Диаметр (</w:t>
            </w:r>
            <w:proofErr w:type="gramStart"/>
            <w:r>
              <w:rPr>
                <w:rFonts w:ascii="Times New Roman" w:hAnsi="Times New Roman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6D7716" w:rsidTr="008606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spacing w:after="240" w:line="276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7. Средства измерений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1261"/>
        <w:gridCol w:w="745"/>
        <w:gridCol w:w="1117"/>
        <w:gridCol w:w="1373"/>
        <w:gridCol w:w="745"/>
        <w:gridCol w:w="1373"/>
        <w:gridCol w:w="790"/>
        <w:gridCol w:w="1510"/>
      </w:tblGrid>
      <w:tr w:rsidR="006D7716" w:rsidTr="008606CC">
        <w:trPr>
          <w:trHeight w:val="49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Приборы контроля и учета</w:t>
            </w:r>
          </w:p>
        </w:tc>
      </w:tr>
      <w:tr w:rsidR="006D7716" w:rsidTr="008606C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теплосчетчик (расходомеры)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термометры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манометры</w:t>
            </w:r>
          </w:p>
        </w:tc>
      </w:tr>
      <w:tr w:rsidR="006D7716" w:rsidTr="008606CC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установки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диаметр,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6D7716" w:rsidTr="008606CC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</w:tr>
    </w:tbl>
    <w:p w:rsidR="006D7716" w:rsidRDefault="006D7716" w:rsidP="006D77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</w:t>
      </w:r>
      <w:r>
        <w:rPr>
          <w:sz w:val="28"/>
          <w:szCs w:val="28"/>
        </w:rPr>
        <w:t xml:space="preserve">Характеристика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систем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6"/>
        <w:gridCol w:w="3239"/>
        <w:gridCol w:w="4796"/>
      </w:tblGrid>
      <w:tr w:rsidR="006D7716" w:rsidTr="008606CC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Здание (корпус), его адрес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Кубатура здания, м3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Высота (этажность) здания,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присоединение (элеваторное, насосное, непосредственное, независимое)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системы (</w:t>
            </w:r>
            <w:proofErr w:type="gramStart"/>
            <w:r>
              <w:rPr>
                <w:lang w:eastAsia="en-US"/>
              </w:rPr>
              <w:t>однотрубная</w:t>
            </w:r>
            <w:proofErr w:type="gramEnd"/>
            <w:r>
              <w:rPr>
                <w:lang w:eastAsia="en-US"/>
              </w:rPr>
              <w:t>, 2-трубная, розлив верхний, нижний)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сопротивление системы,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нагревательных приборов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емкость системы, 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расчетная тепловая нагрузка, Гкал/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Вентиляция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приточных нагрузок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расчетная тепловая нагрузка, Гкал/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ГВС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схема присоединения (параллельная, 2-ступенчатая, последовательная, </w:t>
            </w:r>
            <w:proofErr w:type="gramStart"/>
            <w:r>
              <w:rPr>
                <w:lang w:eastAsia="en-US"/>
              </w:rPr>
              <w:t>открытый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водоразбор</w:t>
            </w:r>
            <w:proofErr w:type="spellEnd"/>
            <w:r>
              <w:rPr>
                <w:lang w:eastAsia="en-US"/>
              </w:rPr>
              <w:t xml:space="preserve">)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расчетная тепловая нагрузка, Гкал/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суммарная нагрузка систем здания, Гкал/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D7716" w:rsidTr="00860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6" w:rsidRDefault="006D7716" w:rsidP="00860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температурный график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6" w:rsidRDefault="006D7716" w:rsidP="008606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6D7716" w:rsidRDefault="006D7716" w:rsidP="006D7716">
      <w:pPr>
        <w:pStyle w:val="HTML"/>
      </w:pPr>
    </w:p>
    <w:p w:rsidR="006D7716" w:rsidRDefault="006D7716" w:rsidP="006D771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паспорту: схема центрального теплового пункта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Дата составления паспорта</w:t>
      </w:r>
      <w:r>
        <w:rPr>
          <w:rFonts w:ascii="Times New Roman" w:hAnsi="Times New Roman"/>
          <w:sz w:val="24"/>
          <w:szCs w:val="24"/>
        </w:rPr>
        <w:t xml:space="preserve">  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Паспорт составил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6D7716" w:rsidRDefault="006D7716" w:rsidP="006D771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(должность, </w:t>
      </w:r>
      <w:proofErr w:type="spellStart"/>
      <w:r>
        <w:rPr>
          <w:rFonts w:ascii="Times New Roman" w:hAnsi="Times New Roman"/>
          <w:sz w:val="24"/>
          <w:szCs w:val="24"/>
        </w:rPr>
        <w:t>ф.и.о.</w:t>
      </w:r>
      <w:proofErr w:type="spellEnd"/>
      <w:r>
        <w:rPr>
          <w:rFonts w:ascii="Times New Roman" w:hAnsi="Times New Roman"/>
          <w:sz w:val="24"/>
          <w:szCs w:val="24"/>
        </w:rPr>
        <w:t>, подпись)</w:t>
      </w:r>
    </w:p>
    <w:p w:rsidR="00514354" w:rsidRPr="006D7716" w:rsidRDefault="00514354">
      <w:pPr>
        <w:rPr>
          <w:lang w:val="x-none"/>
        </w:rPr>
      </w:pPr>
      <w:bookmarkStart w:id="0" w:name="_GoBack"/>
      <w:bookmarkEnd w:id="0"/>
    </w:p>
    <w:sectPr w:rsidR="00514354" w:rsidRPr="006D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16"/>
    <w:rsid w:val="00514354"/>
    <w:rsid w:val="006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D7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71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D7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71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1</cp:revision>
  <dcterms:created xsi:type="dcterms:W3CDTF">2025-05-20T04:35:00Z</dcterms:created>
  <dcterms:modified xsi:type="dcterms:W3CDTF">2025-05-20T04:36:00Z</dcterms:modified>
</cp:coreProperties>
</file>